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A1" w:rsidRDefault="00151DA1" w:rsidP="00151DA1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  <w:r w:rsidRPr="007B7AEB">
        <w:rPr>
          <w:rFonts w:ascii="Times New Roman" w:hAnsi="Times New Roman"/>
          <w:b/>
          <w:color w:val="365F91"/>
          <w:sz w:val="36"/>
          <w:szCs w:val="36"/>
        </w:rPr>
        <w:t>QUESTIONARIO</w:t>
      </w:r>
      <w:r w:rsidR="00762504">
        <w:rPr>
          <w:rFonts w:ascii="Times New Roman" w:hAnsi="Times New Roman"/>
          <w:b/>
          <w:color w:val="365F91"/>
          <w:sz w:val="36"/>
          <w:szCs w:val="36"/>
        </w:rPr>
        <w:t xml:space="preserve"> BILANCIO SOCIALE</w:t>
      </w:r>
    </w:p>
    <w:p w:rsidR="00762504" w:rsidRPr="007B7AEB" w:rsidRDefault="00762504" w:rsidP="00151DA1">
      <w:pPr>
        <w:jc w:val="center"/>
        <w:rPr>
          <w:rFonts w:ascii="Times New Roman" w:hAnsi="Times New Roman"/>
          <w:b/>
          <w:color w:val="365F91"/>
          <w:sz w:val="36"/>
          <w:szCs w:val="36"/>
        </w:rPr>
      </w:pPr>
      <w:r>
        <w:rPr>
          <w:rFonts w:ascii="Times New Roman" w:hAnsi="Times New Roman"/>
          <w:b/>
          <w:color w:val="365F91"/>
          <w:sz w:val="36"/>
          <w:szCs w:val="36"/>
        </w:rPr>
        <w:t>(</w:t>
      </w:r>
      <w:r w:rsidR="005475B6">
        <w:rPr>
          <w:rFonts w:ascii="Times New Roman" w:hAnsi="Times New Roman"/>
          <w:b/>
          <w:color w:val="365F91"/>
          <w:sz w:val="36"/>
          <w:szCs w:val="36"/>
        </w:rPr>
        <w:t xml:space="preserve">Bilancio Sociale </w:t>
      </w:r>
      <w:r>
        <w:rPr>
          <w:rFonts w:ascii="Times New Roman" w:hAnsi="Times New Roman"/>
          <w:b/>
          <w:color w:val="365F91"/>
          <w:sz w:val="36"/>
          <w:szCs w:val="36"/>
        </w:rPr>
        <w:t xml:space="preserve">relativo </w:t>
      </w:r>
      <w:proofErr w:type="spellStart"/>
      <w:r>
        <w:rPr>
          <w:rFonts w:ascii="Times New Roman" w:hAnsi="Times New Roman"/>
          <w:b/>
          <w:color w:val="365F91"/>
          <w:sz w:val="36"/>
          <w:szCs w:val="36"/>
        </w:rPr>
        <w:t>all’a.s.</w:t>
      </w:r>
      <w:proofErr w:type="spellEnd"/>
      <w:r>
        <w:rPr>
          <w:rFonts w:ascii="Times New Roman" w:hAnsi="Times New Roman"/>
          <w:b/>
          <w:color w:val="365F91"/>
          <w:sz w:val="36"/>
          <w:szCs w:val="36"/>
        </w:rPr>
        <w:t xml:space="preserve"> 2017/2018)</w:t>
      </w:r>
    </w:p>
    <w:p w:rsidR="00151DA1" w:rsidRPr="00BC1AEC" w:rsidRDefault="00151DA1" w:rsidP="00BF2A4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BC1AEC">
        <w:rPr>
          <w:rFonts w:asciiTheme="minorHAnsi" w:hAnsiTheme="minorHAnsi"/>
          <w:bCs/>
          <w:sz w:val="24"/>
          <w:szCs w:val="24"/>
        </w:rPr>
        <w:t>Il seguente questionario è rivolto a tutti i lettori del presente bilancio sociale e sarà tenuto in grande considerazione dal Nucleo di Autovalutazione per tutte le critiche e i suggerimenti che possono aiutare a migliorare il suo contenuto, la sua forma e/o la modalità in cui viene presentato. Il questionario può essere s</w:t>
      </w:r>
      <w:r w:rsidR="00762504">
        <w:rPr>
          <w:rFonts w:asciiTheme="minorHAnsi" w:hAnsiTheme="minorHAnsi"/>
          <w:bCs/>
          <w:sz w:val="24"/>
          <w:szCs w:val="24"/>
        </w:rPr>
        <w:t>caricato dal sito dell’Istituto</w:t>
      </w:r>
      <w:r w:rsidRPr="00BC1AEC">
        <w:rPr>
          <w:rFonts w:asciiTheme="minorHAnsi" w:hAnsiTheme="minorHAnsi"/>
          <w:bCs/>
          <w:sz w:val="24"/>
          <w:szCs w:val="24"/>
        </w:rPr>
        <w:t>, compilato in forma cartacea e riconsegnato in Segreteri</w:t>
      </w:r>
      <w:r w:rsidR="00762504">
        <w:rPr>
          <w:rFonts w:asciiTheme="minorHAnsi" w:hAnsiTheme="minorHAnsi"/>
          <w:bCs/>
          <w:sz w:val="24"/>
          <w:szCs w:val="24"/>
        </w:rPr>
        <w:t>a, possibilmente entro il 31 gennaio 2019</w:t>
      </w:r>
      <w:r w:rsidRPr="00BC1AEC">
        <w:rPr>
          <w:rFonts w:asciiTheme="minorHAnsi" w:hAnsiTheme="minorHAnsi"/>
          <w:bCs/>
          <w:sz w:val="24"/>
          <w:szCs w:val="24"/>
        </w:rPr>
        <w:t>.</w:t>
      </w:r>
    </w:p>
    <w:p w:rsidR="00151DA1" w:rsidRPr="00C7750D" w:rsidRDefault="00151DA1" w:rsidP="00A16F0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C7750D">
        <w:rPr>
          <w:rFonts w:asciiTheme="minorHAnsi" w:hAnsiTheme="minorHAnsi"/>
          <w:b/>
          <w:bCs/>
          <w:sz w:val="24"/>
          <w:szCs w:val="24"/>
        </w:rPr>
        <w:t>Dati del compilatore</w:t>
      </w:r>
    </w:p>
    <w:p w:rsidR="00151DA1" w:rsidRPr="00BF2A4E" w:rsidRDefault="00151DA1" w:rsidP="00151DA1">
      <w:pPr>
        <w:autoSpaceDE w:val="0"/>
        <w:autoSpaceDN w:val="0"/>
        <w:adjustRightInd w:val="0"/>
        <w:spacing w:after="0" w:line="360" w:lineRule="auto"/>
        <w:ind w:left="60"/>
        <w:jc w:val="both"/>
        <w:rPr>
          <w:rFonts w:asciiTheme="minorHAnsi" w:hAnsiTheme="minorHAnsi"/>
          <w:bCs/>
          <w:sz w:val="24"/>
          <w:szCs w:val="24"/>
          <w:u w:val="single"/>
        </w:rPr>
      </w:pPr>
      <w:r w:rsidRPr="00BF2A4E">
        <w:rPr>
          <w:rFonts w:asciiTheme="minorHAnsi" w:hAnsiTheme="minorHAnsi"/>
          <w:bCs/>
          <w:sz w:val="24"/>
          <w:szCs w:val="24"/>
          <w:u w:val="single"/>
        </w:rPr>
        <w:t>Categoria di appartenenza:</w:t>
      </w:r>
    </w:p>
    <w:p w:rsidR="00151DA1" w:rsidRPr="00BC1AEC" w:rsidRDefault="00151DA1" w:rsidP="00151DA1">
      <w:pPr>
        <w:autoSpaceDE w:val="0"/>
        <w:autoSpaceDN w:val="0"/>
        <w:adjustRightInd w:val="0"/>
        <w:spacing w:after="0" w:line="360" w:lineRule="auto"/>
        <w:ind w:left="60"/>
        <w:jc w:val="both"/>
        <w:rPr>
          <w:rFonts w:asciiTheme="minorHAnsi" w:hAnsiTheme="minorHAnsi"/>
          <w:bCs/>
          <w:sz w:val="24"/>
          <w:szCs w:val="24"/>
        </w:rPr>
      </w:pPr>
      <w:r w:rsidRPr="00BC1AEC">
        <w:rPr>
          <w:rFonts w:asciiTheme="minorHAnsi" w:hAnsiTheme="minorHAnsi"/>
          <w:bCs/>
          <w:sz w:val="24"/>
          <w:szCs w:val="24"/>
        </w:rPr>
        <w:t>□ Studenti</w:t>
      </w:r>
      <w:r w:rsidRPr="00BC1AEC">
        <w:rPr>
          <w:rFonts w:asciiTheme="minorHAnsi" w:hAnsiTheme="minorHAnsi"/>
          <w:bCs/>
          <w:sz w:val="24"/>
          <w:szCs w:val="24"/>
        </w:rPr>
        <w:tab/>
        <w:t>□ Famiglie</w:t>
      </w:r>
      <w:r w:rsidRPr="00BC1AEC">
        <w:rPr>
          <w:rFonts w:asciiTheme="minorHAnsi" w:hAnsiTheme="minorHAnsi"/>
          <w:bCs/>
          <w:sz w:val="24"/>
          <w:szCs w:val="24"/>
        </w:rPr>
        <w:tab/>
        <w:t>□ Personale docente</w:t>
      </w:r>
      <w:r w:rsidRPr="00BC1AEC">
        <w:rPr>
          <w:rFonts w:asciiTheme="minorHAnsi" w:hAnsiTheme="minorHAnsi"/>
          <w:bCs/>
          <w:sz w:val="24"/>
          <w:szCs w:val="24"/>
        </w:rPr>
        <w:tab/>
        <w:t xml:space="preserve"> □ Personale non docente </w:t>
      </w:r>
      <w:r w:rsidRPr="00BC1AEC">
        <w:rPr>
          <w:rFonts w:asciiTheme="minorHAnsi" w:hAnsiTheme="minorHAnsi"/>
          <w:bCs/>
          <w:sz w:val="24"/>
          <w:szCs w:val="24"/>
        </w:rPr>
        <w:tab/>
      </w:r>
    </w:p>
    <w:p w:rsidR="00151DA1" w:rsidRPr="00BC1AEC" w:rsidRDefault="00151DA1" w:rsidP="00151DA1">
      <w:pPr>
        <w:autoSpaceDE w:val="0"/>
        <w:autoSpaceDN w:val="0"/>
        <w:adjustRightInd w:val="0"/>
        <w:spacing w:after="0" w:line="360" w:lineRule="auto"/>
        <w:ind w:left="60"/>
        <w:jc w:val="both"/>
        <w:rPr>
          <w:rFonts w:asciiTheme="minorHAnsi" w:hAnsiTheme="minorHAnsi"/>
          <w:bCs/>
          <w:sz w:val="24"/>
          <w:szCs w:val="24"/>
        </w:rPr>
      </w:pPr>
      <w:r w:rsidRPr="00BC1AEC">
        <w:rPr>
          <w:rFonts w:asciiTheme="minorHAnsi" w:hAnsiTheme="minorHAnsi"/>
          <w:bCs/>
          <w:sz w:val="24"/>
          <w:szCs w:val="24"/>
        </w:rPr>
        <w:t>□ Ente pubblic</w:t>
      </w:r>
      <w:r w:rsidR="00BF2A4E">
        <w:rPr>
          <w:rFonts w:asciiTheme="minorHAnsi" w:hAnsiTheme="minorHAnsi"/>
          <w:bCs/>
          <w:sz w:val="24"/>
          <w:szCs w:val="24"/>
        </w:rPr>
        <w:t>o: (specificare)………………………</w:t>
      </w:r>
      <w:r w:rsidR="00BF2A4E">
        <w:rPr>
          <w:rFonts w:asciiTheme="minorHAnsi" w:hAnsiTheme="minorHAnsi"/>
          <w:bCs/>
          <w:sz w:val="24"/>
          <w:szCs w:val="24"/>
        </w:rPr>
        <w:tab/>
        <w:t xml:space="preserve">□Ente </w:t>
      </w:r>
      <w:proofErr w:type="gramStart"/>
      <w:r w:rsidRPr="00BC1AEC">
        <w:rPr>
          <w:rFonts w:asciiTheme="minorHAnsi" w:hAnsiTheme="minorHAnsi"/>
          <w:bCs/>
          <w:sz w:val="24"/>
          <w:szCs w:val="24"/>
        </w:rPr>
        <w:t xml:space="preserve">privato: </w:t>
      </w:r>
      <w:r w:rsidR="00BF2A4E">
        <w:rPr>
          <w:rFonts w:asciiTheme="minorHAnsi" w:hAnsiTheme="minorHAnsi"/>
          <w:bCs/>
          <w:sz w:val="24"/>
          <w:szCs w:val="24"/>
        </w:rPr>
        <w:t xml:space="preserve"> (</w:t>
      </w:r>
      <w:proofErr w:type="gramEnd"/>
      <w:r w:rsidR="00BF2A4E">
        <w:rPr>
          <w:rFonts w:asciiTheme="minorHAnsi" w:hAnsiTheme="minorHAnsi"/>
          <w:bCs/>
          <w:sz w:val="24"/>
          <w:szCs w:val="24"/>
        </w:rPr>
        <w:t>specificare).………………………</w:t>
      </w:r>
    </w:p>
    <w:p w:rsidR="00151DA1" w:rsidRPr="00BC1AEC" w:rsidRDefault="00151DA1" w:rsidP="00151DA1">
      <w:pPr>
        <w:autoSpaceDE w:val="0"/>
        <w:autoSpaceDN w:val="0"/>
        <w:adjustRightInd w:val="0"/>
        <w:spacing w:after="0" w:line="360" w:lineRule="auto"/>
        <w:ind w:left="60"/>
        <w:jc w:val="both"/>
        <w:rPr>
          <w:rFonts w:asciiTheme="minorHAnsi" w:hAnsiTheme="minorHAnsi"/>
          <w:bCs/>
          <w:sz w:val="24"/>
          <w:szCs w:val="24"/>
        </w:rPr>
      </w:pPr>
      <w:r w:rsidRPr="00BC1AEC">
        <w:rPr>
          <w:rFonts w:asciiTheme="minorHAnsi" w:hAnsiTheme="minorHAnsi"/>
          <w:bCs/>
          <w:sz w:val="24"/>
          <w:szCs w:val="24"/>
        </w:rPr>
        <w:t xml:space="preserve">□ </w:t>
      </w:r>
      <w:r w:rsidR="00BF2A4E">
        <w:rPr>
          <w:rFonts w:asciiTheme="minorHAnsi" w:hAnsiTheme="minorHAnsi"/>
          <w:bCs/>
          <w:sz w:val="24"/>
          <w:szCs w:val="24"/>
        </w:rPr>
        <w:t>Altro: (specificare)……………………</w:t>
      </w:r>
      <w:bookmarkStart w:id="0" w:name="_GoBack"/>
      <w:bookmarkEnd w:id="0"/>
    </w:p>
    <w:p w:rsidR="00151DA1" w:rsidRPr="00C7750D" w:rsidRDefault="00151DA1" w:rsidP="00A16F0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C7750D">
        <w:rPr>
          <w:rFonts w:asciiTheme="minorHAnsi" w:hAnsiTheme="minorHAnsi"/>
          <w:b/>
          <w:bCs/>
          <w:sz w:val="24"/>
          <w:szCs w:val="24"/>
        </w:rPr>
        <w:t>Il bilancio sociale della scuola</w:t>
      </w:r>
    </w:p>
    <w:p w:rsidR="00151DA1" w:rsidRPr="00BC1AEC" w:rsidRDefault="00151DA1" w:rsidP="00151DA1">
      <w:pPr>
        <w:autoSpaceDE w:val="0"/>
        <w:autoSpaceDN w:val="0"/>
        <w:adjustRightInd w:val="0"/>
        <w:spacing w:after="0" w:line="360" w:lineRule="auto"/>
        <w:ind w:left="60"/>
        <w:jc w:val="both"/>
        <w:rPr>
          <w:rFonts w:asciiTheme="minorHAnsi" w:hAnsiTheme="minorHAnsi"/>
          <w:bCs/>
          <w:sz w:val="24"/>
          <w:szCs w:val="24"/>
        </w:rPr>
      </w:pPr>
      <w:r w:rsidRPr="00BC1AEC">
        <w:rPr>
          <w:rFonts w:asciiTheme="minorHAnsi" w:hAnsiTheme="minorHAnsi"/>
          <w:bCs/>
          <w:sz w:val="24"/>
          <w:szCs w:val="24"/>
        </w:rPr>
        <w:t>Come è venuto in possesso/conoscenza del bilancio sociale della scuola?</w:t>
      </w:r>
    </w:p>
    <w:p w:rsidR="00575318" w:rsidRDefault="00151DA1" w:rsidP="00151DA1">
      <w:pPr>
        <w:autoSpaceDE w:val="0"/>
        <w:autoSpaceDN w:val="0"/>
        <w:adjustRightInd w:val="0"/>
        <w:spacing w:after="0" w:line="360" w:lineRule="auto"/>
        <w:ind w:left="60"/>
        <w:jc w:val="both"/>
        <w:rPr>
          <w:rFonts w:asciiTheme="minorHAnsi" w:hAnsiTheme="minorHAnsi"/>
          <w:bCs/>
          <w:sz w:val="24"/>
          <w:szCs w:val="24"/>
        </w:rPr>
      </w:pPr>
      <w:r w:rsidRPr="00BC1AEC">
        <w:rPr>
          <w:rFonts w:asciiTheme="minorHAnsi" w:hAnsiTheme="minorHAnsi"/>
          <w:bCs/>
          <w:sz w:val="24"/>
          <w:szCs w:val="24"/>
        </w:rPr>
        <w:t>□ incontro di presentazione</w:t>
      </w:r>
      <w:r w:rsidR="00575318">
        <w:rPr>
          <w:rFonts w:asciiTheme="minorHAnsi" w:hAnsiTheme="minorHAnsi"/>
          <w:bCs/>
          <w:sz w:val="24"/>
          <w:szCs w:val="24"/>
        </w:rPr>
        <w:t xml:space="preserve">   </w:t>
      </w:r>
      <w:r w:rsidRPr="00BC1AEC">
        <w:rPr>
          <w:rFonts w:asciiTheme="minorHAnsi" w:hAnsiTheme="minorHAnsi"/>
          <w:bCs/>
          <w:sz w:val="24"/>
          <w:szCs w:val="24"/>
        </w:rPr>
        <w:tab/>
        <w:t>□ sito web della scuola</w:t>
      </w:r>
      <w:r w:rsidRPr="00BC1AEC">
        <w:rPr>
          <w:rFonts w:asciiTheme="minorHAnsi" w:hAnsiTheme="minorHAnsi"/>
          <w:bCs/>
          <w:sz w:val="24"/>
          <w:szCs w:val="24"/>
        </w:rPr>
        <w:tab/>
      </w:r>
      <w:r w:rsidR="00575318">
        <w:rPr>
          <w:rFonts w:asciiTheme="minorHAnsi" w:hAnsiTheme="minorHAnsi"/>
          <w:bCs/>
          <w:sz w:val="24"/>
          <w:szCs w:val="24"/>
        </w:rPr>
        <w:t xml:space="preserve">                 </w:t>
      </w:r>
      <w:r w:rsidRPr="00BC1AEC">
        <w:rPr>
          <w:rFonts w:asciiTheme="minorHAnsi" w:hAnsiTheme="minorHAnsi"/>
          <w:bCs/>
          <w:sz w:val="24"/>
          <w:szCs w:val="24"/>
        </w:rPr>
        <w:t>□ ricevu</w:t>
      </w:r>
      <w:r w:rsidR="00575318">
        <w:rPr>
          <w:rFonts w:asciiTheme="minorHAnsi" w:hAnsiTheme="minorHAnsi"/>
          <w:bCs/>
          <w:sz w:val="24"/>
          <w:szCs w:val="24"/>
        </w:rPr>
        <w:t xml:space="preserve">to dalla scuola </w:t>
      </w:r>
    </w:p>
    <w:p w:rsidR="00151DA1" w:rsidRPr="00BC1AEC" w:rsidRDefault="00575318" w:rsidP="00151DA1">
      <w:pPr>
        <w:autoSpaceDE w:val="0"/>
        <w:autoSpaceDN w:val="0"/>
        <w:adjustRightInd w:val="0"/>
        <w:spacing w:after="0" w:line="360" w:lineRule="auto"/>
        <w:ind w:left="6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  </w:t>
      </w:r>
      <w:r w:rsidR="00151DA1" w:rsidRPr="00BC1AEC">
        <w:rPr>
          <w:rFonts w:asciiTheme="minorHAnsi" w:hAnsiTheme="minorHAnsi"/>
          <w:bCs/>
          <w:sz w:val="24"/>
          <w:szCs w:val="24"/>
        </w:rPr>
        <w:t>□ tramite conoscenti</w:t>
      </w:r>
      <w:r w:rsidR="00151DA1" w:rsidRPr="00BC1AEC"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 xml:space="preserve">             </w:t>
      </w:r>
      <w:r w:rsidR="00151DA1" w:rsidRPr="00BC1AEC">
        <w:rPr>
          <w:rFonts w:asciiTheme="minorHAnsi" w:hAnsiTheme="minorHAnsi"/>
          <w:bCs/>
          <w:sz w:val="24"/>
          <w:szCs w:val="24"/>
        </w:rPr>
        <w:t>□ altro: (specificare)………………………………...</w:t>
      </w:r>
    </w:p>
    <w:p w:rsidR="00151DA1" w:rsidRPr="00A16F0C" w:rsidRDefault="00151DA1" w:rsidP="00151DA1">
      <w:pPr>
        <w:autoSpaceDE w:val="0"/>
        <w:autoSpaceDN w:val="0"/>
        <w:adjustRightInd w:val="0"/>
        <w:spacing w:after="0" w:line="360" w:lineRule="auto"/>
        <w:ind w:left="60"/>
        <w:jc w:val="both"/>
        <w:rPr>
          <w:rFonts w:asciiTheme="minorHAnsi" w:hAnsiTheme="minorHAnsi"/>
          <w:b/>
          <w:bCs/>
          <w:sz w:val="24"/>
          <w:szCs w:val="24"/>
        </w:rPr>
      </w:pPr>
      <w:r w:rsidRPr="00A16F0C">
        <w:rPr>
          <w:rFonts w:asciiTheme="minorHAnsi" w:hAnsiTheme="minorHAnsi"/>
          <w:b/>
          <w:bCs/>
          <w:sz w:val="24"/>
          <w:szCs w:val="24"/>
        </w:rPr>
        <w:t>Le informazioni fornite dai capitoli del bilancio sociale sono interessanti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1920"/>
        <w:gridCol w:w="1921"/>
        <w:gridCol w:w="1928"/>
        <w:gridCol w:w="1921"/>
      </w:tblGrid>
      <w:tr w:rsidR="00151DA1" w:rsidRPr="00BC1AEC" w:rsidTr="00146850">
        <w:trPr>
          <w:trHeight w:hRule="exact" w:val="299"/>
        </w:trPr>
        <w:tc>
          <w:tcPr>
            <w:tcW w:w="1955" w:type="dxa"/>
            <w:tcBorders>
              <w:top w:val="nil"/>
              <w:left w:val="nil"/>
            </w:tcBorders>
            <w:shd w:val="clear" w:color="auto" w:fill="auto"/>
          </w:tcPr>
          <w:p w:rsidR="00151DA1" w:rsidRPr="00BC1AEC" w:rsidRDefault="00151DA1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151DA1" w:rsidRPr="00BC1AEC" w:rsidRDefault="00151DA1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per nulla d’accordo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51DA1" w:rsidRPr="00BC1AEC" w:rsidRDefault="00151DA1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poco d’accordo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51DA1" w:rsidRPr="00BC1AEC" w:rsidRDefault="00151DA1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abbastanza d’accordo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51DA1" w:rsidRPr="00BC1AEC" w:rsidRDefault="00151DA1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molto d’accordo</w:t>
            </w:r>
          </w:p>
        </w:tc>
      </w:tr>
      <w:tr w:rsidR="00151DA1" w:rsidRPr="00BC1AEC" w:rsidTr="00146850">
        <w:trPr>
          <w:trHeight w:hRule="exact" w:val="366"/>
        </w:trPr>
        <w:tc>
          <w:tcPr>
            <w:tcW w:w="1955" w:type="dxa"/>
            <w:shd w:val="clear" w:color="auto" w:fill="auto"/>
            <w:vAlign w:val="center"/>
          </w:tcPr>
          <w:p w:rsidR="00151DA1" w:rsidRPr="00BC1AEC" w:rsidRDefault="00151DA1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 xml:space="preserve"> L’Identità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51DA1" w:rsidRPr="00BC1AEC" w:rsidRDefault="00151DA1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51DA1" w:rsidRPr="00BC1AEC" w:rsidRDefault="00151DA1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51DA1" w:rsidRPr="00BC1AEC" w:rsidRDefault="00151DA1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51DA1" w:rsidRPr="00BC1AEC" w:rsidRDefault="00151DA1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</w:tr>
      <w:tr w:rsidR="00151DA1" w:rsidRPr="00BC1AEC" w:rsidTr="00EA5F0C">
        <w:trPr>
          <w:trHeight w:hRule="exact" w:val="899"/>
        </w:trPr>
        <w:tc>
          <w:tcPr>
            <w:tcW w:w="1955" w:type="dxa"/>
            <w:shd w:val="clear" w:color="auto" w:fill="auto"/>
            <w:vAlign w:val="center"/>
          </w:tcPr>
          <w:p w:rsidR="00151DA1" w:rsidRPr="00BC1AEC" w:rsidRDefault="00151DA1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Stategia</w:t>
            </w:r>
            <w:proofErr w:type="spellEnd"/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 xml:space="preserve"> e risorse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51DA1" w:rsidRPr="00BC1AEC" w:rsidRDefault="00151DA1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51DA1" w:rsidRPr="00BC1AEC" w:rsidRDefault="00151DA1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51DA1" w:rsidRPr="00BC1AEC" w:rsidRDefault="00151DA1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51DA1" w:rsidRPr="00BC1AEC" w:rsidRDefault="00151DA1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</w:tr>
      <w:tr w:rsidR="00151DA1" w:rsidRPr="00BC1AEC" w:rsidTr="00026CFC">
        <w:trPr>
          <w:trHeight w:hRule="exact" w:val="849"/>
        </w:trPr>
        <w:tc>
          <w:tcPr>
            <w:tcW w:w="1955" w:type="dxa"/>
            <w:shd w:val="clear" w:color="auto" w:fill="auto"/>
            <w:vAlign w:val="center"/>
          </w:tcPr>
          <w:p w:rsidR="00151DA1" w:rsidRPr="00BC1AEC" w:rsidRDefault="00151DA1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 xml:space="preserve"> La relazione sociale: gli esiti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51DA1" w:rsidRPr="00BC1AEC" w:rsidRDefault="00151DA1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51DA1" w:rsidRPr="00BC1AEC" w:rsidRDefault="00151DA1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51DA1" w:rsidRPr="00BC1AEC" w:rsidRDefault="00151DA1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51DA1" w:rsidRPr="00BC1AEC" w:rsidRDefault="00151DA1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</w:tr>
      <w:tr w:rsidR="00151DA1" w:rsidRPr="00BC1AEC" w:rsidTr="00EA5F0C">
        <w:trPr>
          <w:trHeight w:hRule="exact" w:val="1018"/>
        </w:trPr>
        <w:tc>
          <w:tcPr>
            <w:tcW w:w="1955" w:type="dxa"/>
            <w:shd w:val="clear" w:color="auto" w:fill="auto"/>
            <w:vAlign w:val="center"/>
          </w:tcPr>
          <w:p w:rsidR="00151DA1" w:rsidRPr="00BC1AEC" w:rsidRDefault="00151DA1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 xml:space="preserve"> Prospettive di miglioramento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51DA1" w:rsidRPr="00BC1AEC" w:rsidRDefault="00151DA1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51DA1" w:rsidRPr="00BC1AEC" w:rsidRDefault="00151DA1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51DA1" w:rsidRPr="00BC1AEC" w:rsidRDefault="00151DA1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51DA1" w:rsidRPr="00BC1AEC" w:rsidRDefault="00151DA1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</w:tr>
    </w:tbl>
    <w:p w:rsidR="00151DA1" w:rsidRPr="00EA5F0C" w:rsidRDefault="00151DA1" w:rsidP="00EA5F0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EA5F0C">
        <w:rPr>
          <w:rFonts w:asciiTheme="minorHAnsi" w:hAnsiTheme="minorHAnsi"/>
          <w:b/>
          <w:bCs/>
          <w:sz w:val="24"/>
          <w:szCs w:val="24"/>
        </w:rPr>
        <w:t>Quali tematiche/argomenti vorrebbe approfondire o aggiungere?</w:t>
      </w:r>
    </w:p>
    <w:p w:rsidR="00151DA1" w:rsidRPr="00BC1AEC" w:rsidRDefault="00151DA1" w:rsidP="00151DA1">
      <w:pPr>
        <w:autoSpaceDE w:val="0"/>
        <w:autoSpaceDN w:val="0"/>
        <w:adjustRightInd w:val="0"/>
        <w:spacing w:after="0" w:line="360" w:lineRule="auto"/>
        <w:ind w:left="230"/>
        <w:jc w:val="both"/>
        <w:rPr>
          <w:rFonts w:asciiTheme="minorHAnsi" w:hAnsiTheme="minorHAnsi"/>
          <w:bCs/>
          <w:sz w:val="24"/>
          <w:szCs w:val="24"/>
        </w:rPr>
      </w:pPr>
      <w:r w:rsidRPr="00BC1AEC">
        <w:rPr>
          <w:rFonts w:asciiTheme="minorHAnsi" w:hAnsi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151DA1" w:rsidRDefault="00151DA1" w:rsidP="00151DA1">
      <w:pPr>
        <w:autoSpaceDE w:val="0"/>
        <w:autoSpaceDN w:val="0"/>
        <w:adjustRightInd w:val="0"/>
        <w:spacing w:after="0" w:line="360" w:lineRule="auto"/>
        <w:ind w:left="60"/>
        <w:jc w:val="both"/>
        <w:rPr>
          <w:rFonts w:asciiTheme="minorHAnsi" w:hAnsiTheme="minorHAnsi"/>
          <w:b/>
          <w:bCs/>
          <w:sz w:val="24"/>
          <w:szCs w:val="24"/>
        </w:rPr>
      </w:pPr>
      <w:r w:rsidRPr="00EA5F0C">
        <w:rPr>
          <w:rFonts w:asciiTheme="minorHAnsi" w:hAnsiTheme="minorHAnsi"/>
          <w:b/>
          <w:bCs/>
          <w:sz w:val="24"/>
          <w:szCs w:val="24"/>
        </w:rPr>
        <w:t>Che giudizio assegna al bilancio sociale della scuola?</w:t>
      </w:r>
    </w:p>
    <w:p w:rsidR="00866A90" w:rsidRDefault="00866A90" w:rsidP="00151DA1">
      <w:pPr>
        <w:autoSpaceDE w:val="0"/>
        <w:autoSpaceDN w:val="0"/>
        <w:adjustRightInd w:val="0"/>
        <w:spacing w:after="0" w:line="360" w:lineRule="auto"/>
        <w:ind w:left="6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66A90" w:rsidRDefault="00866A90" w:rsidP="00151DA1">
      <w:pPr>
        <w:autoSpaceDE w:val="0"/>
        <w:autoSpaceDN w:val="0"/>
        <w:adjustRightInd w:val="0"/>
        <w:spacing w:after="0" w:line="360" w:lineRule="auto"/>
        <w:ind w:left="6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66A90" w:rsidRPr="00EA5F0C" w:rsidRDefault="00866A90" w:rsidP="00151DA1">
      <w:pPr>
        <w:autoSpaceDE w:val="0"/>
        <w:autoSpaceDN w:val="0"/>
        <w:adjustRightInd w:val="0"/>
        <w:spacing w:after="0" w:line="360" w:lineRule="auto"/>
        <w:ind w:left="60"/>
        <w:jc w:val="both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568"/>
        <w:gridCol w:w="511"/>
        <w:gridCol w:w="468"/>
        <w:gridCol w:w="517"/>
        <w:gridCol w:w="539"/>
        <w:gridCol w:w="540"/>
        <w:gridCol w:w="468"/>
        <w:gridCol w:w="517"/>
        <w:gridCol w:w="540"/>
        <w:gridCol w:w="540"/>
        <w:gridCol w:w="468"/>
        <w:gridCol w:w="517"/>
        <w:gridCol w:w="539"/>
        <w:gridCol w:w="540"/>
        <w:gridCol w:w="469"/>
        <w:gridCol w:w="516"/>
      </w:tblGrid>
      <w:tr w:rsidR="00866A90" w:rsidRPr="00BC1AEC" w:rsidTr="00866A90">
        <w:trPr>
          <w:trHeight w:hRule="exact" w:val="1295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Cap. 1 – L’identità</w:t>
            </w:r>
          </w:p>
        </w:tc>
        <w:tc>
          <w:tcPr>
            <w:tcW w:w="2040" w:type="dxa"/>
            <w:gridSpan w:val="4"/>
            <w:tcBorders>
              <w:left w:val="single" w:sz="4" w:space="0" w:color="auto"/>
            </w:tcBorders>
            <w:vAlign w:val="center"/>
          </w:tcPr>
          <w:p w:rsidR="00866A90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Cap.2 – Strategia e risorse</w:t>
            </w:r>
          </w:p>
        </w:tc>
        <w:tc>
          <w:tcPr>
            <w:tcW w:w="2041" w:type="dxa"/>
            <w:gridSpan w:val="4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Cap. 3 – La relazione sociale: gli esiti</w:t>
            </w:r>
          </w:p>
        </w:tc>
        <w:tc>
          <w:tcPr>
            <w:tcW w:w="2058" w:type="dxa"/>
            <w:gridSpan w:val="4"/>
            <w:shd w:val="clear" w:color="auto" w:fill="auto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Cap. 4 – Prospettive di miglioramento</w:t>
            </w:r>
          </w:p>
        </w:tc>
      </w:tr>
      <w:tr w:rsidR="00866A90" w:rsidRPr="00BC1AEC" w:rsidTr="00146850">
        <w:trPr>
          <w:trHeight w:hRule="exact" w:val="354"/>
          <w:jc w:val="center"/>
        </w:trPr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</w:tcBorders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Negativo</w:t>
            </w:r>
          </w:p>
        </w:tc>
        <w:tc>
          <w:tcPr>
            <w:tcW w:w="1016" w:type="dxa"/>
            <w:gridSpan w:val="2"/>
            <w:tcBorders>
              <w:right w:val="single" w:sz="4" w:space="0" w:color="auto"/>
            </w:tcBorders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Positivo</w:t>
            </w:r>
          </w:p>
        </w:tc>
        <w:tc>
          <w:tcPr>
            <w:tcW w:w="1023" w:type="dxa"/>
            <w:gridSpan w:val="2"/>
            <w:tcBorders>
              <w:left w:val="single" w:sz="4" w:space="0" w:color="auto"/>
            </w:tcBorders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Negativo</w:t>
            </w:r>
          </w:p>
        </w:tc>
        <w:tc>
          <w:tcPr>
            <w:tcW w:w="1017" w:type="dxa"/>
            <w:gridSpan w:val="2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Positivo</w:t>
            </w:r>
          </w:p>
        </w:tc>
        <w:tc>
          <w:tcPr>
            <w:tcW w:w="1024" w:type="dxa"/>
            <w:gridSpan w:val="2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Negativo</w:t>
            </w:r>
          </w:p>
        </w:tc>
        <w:tc>
          <w:tcPr>
            <w:tcW w:w="1017" w:type="dxa"/>
            <w:gridSpan w:val="2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Positivo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Negativo</w:t>
            </w: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Positivo</w:t>
            </w:r>
          </w:p>
        </w:tc>
      </w:tr>
      <w:tr w:rsidR="00866A90" w:rsidRPr="00BC1AEC" w:rsidTr="00146850">
        <w:trPr>
          <w:trHeight w:hRule="exact" w:val="350"/>
          <w:jc w:val="center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- -</w:t>
            </w:r>
          </w:p>
        </w:tc>
        <w:tc>
          <w:tcPr>
            <w:tcW w:w="507" w:type="dxa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-</w:t>
            </w:r>
          </w:p>
        </w:tc>
        <w:tc>
          <w:tcPr>
            <w:tcW w:w="508" w:type="dxa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+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++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--</w:t>
            </w:r>
          </w:p>
        </w:tc>
        <w:tc>
          <w:tcPr>
            <w:tcW w:w="512" w:type="dxa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-</w:t>
            </w:r>
          </w:p>
        </w:tc>
        <w:tc>
          <w:tcPr>
            <w:tcW w:w="508" w:type="dxa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+</w:t>
            </w:r>
          </w:p>
        </w:tc>
        <w:tc>
          <w:tcPr>
            <w:tcW w:w="509" w:type="dxa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++</w:t>
            </w:r>
          </w:p>
        </w:tc>
        <w:tc>
          <w:tcPr>
            <w:tcW w:w="512" w:type="dxa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--</w:t>
            </w:r>
          </w:p>
        </w:tc>
        <w:tc>
          <w:tcPr>
            <w:tcW w:w="512" w:type="dxa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-</w:t>
            </w:r>
          </w:p>
        </w:tc>
        <w:tc>
          <w:tcPr>
            <w:tcW w:w="509" w:type="dxa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++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--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-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+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++</w:t>
            </w:r>
          </w:p>
        </w:tc>
      </w:tr>
      <w:tr w:rsidR="00866A90" w:rsidRPr="00BC1AEC" w:rsidTr="00146850">
        <w:trPr>
          <w:trHeight w:hRule="exact" w:val="540"/>
          <w:jc w:val="center"/>
        </w:trPr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Chiarezza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07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08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12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08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09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12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12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09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08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</w:tr>
      <w:tr w:rsidR="00866A90" w:rsidRPr="00BC1AEC" w:rsidTr="00146850">
        <w:trPr>
          <w:trHeight w:hRule="exact" w:val="624"/>
          <w:jc w:val="center"/>
        </w:trPr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Verificabilità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07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08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12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08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09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12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12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09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08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</w:tr>
      <w:tr w:rsidR="00866A90" w:rsidRPr="00BC1AEC" w:rsidTr="00146850">
        <w:trPr>
          <w:trHeight w:hRule="exact" w:val="624"/>
          <w:jc w:val="center"/>
        </w:trPr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Trasparenza</w:t>
            </w:r>
          </w:p>
        </w:tc>
        <w:tc>
          <w:tcPr>
            <w:tcW w:w="615" w:type="dxa"/>
            <w:tcBorders>
              <w:left w:val="single" w:sz="4" w:space="0" w:color="auto"/>
            </w:tcBorders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07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08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08" w:type="dxa"/>
            <w:tcBorders>
              <w:right w:val="single" w:sz="4" w:space="0" w:color="auto"/>
            </w:tcBorders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12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08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09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12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12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09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08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</w:tr>
      <w:tr w:rsidR="00866A90" w:rsidRPr="00BC1AEC" w:rsidTr="00146850">
        <w:trPr>
          <w:trHeight w:hRule="exact" w:val="624"/>
          <w:jc w:val="center"/>
        </w:trPr>
        <w:tc>
          <w:tcPr>
            <w:tcW w:w="15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Grafica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12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08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09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12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12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09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08" w:type="dxa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866A90" w:rsidRPr="00BC1AEC" w:rsidRDefault="00866A90" w:rsidP="00146850">
            <w:pPr>
              <w:autoSpaceDE w:val="0"/>
              <w:autoSpaceDN w:val="0"/>
              <w:adjustRightInd w:val="0"/>
              <w:spacing w:after="0" w:line="360" w:lineRule="auto"/>
              <w:ind w:left="6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BC1AEC">
              <w:rPr>
                <w:rFonts w:asciiTheme="minorHAnsi" w:hAnsiTheme="minorHAnsi"/>
                <w:bCs/>
                <w:sz w:val="24"/>
                <w:szCs w:val="24"/>
              </w:rPr>
              <w:t>□</w:t>
            </w:r>
          </w:p>
        </w:tc>
      </w:tr>
    </w:tbl>
    <w:p w:rsidR="0032437A" w:rsidRDefault="0032437A" w:rsidP="0032437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866A90" w:rsidRPr="0032437A" w:rsidRDefault="00866A90" w:rsidP="0032437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32437A">
        <w:rPr>
          <w:rFonts w:asciiTheme="minorHAnsi" w:hAnsiTheme="minorHAnsi"/>
          <w:b/>
          <w:bCs/>
          <w:sz w:val="24"/>
          <w:szCs w:val="24"/>
        </w:rPr>
        <w:t>Quali suggerimenti propone per migliorare il bilancio sociale?</w:t>
      </w:r>
    </w:p>
    <w:p w:rsidR="00EA5F0C" w:rsidRDefault="00866A90" w:rsidP="00866A90">
      <w:pPr>
        <w:autoSpaceDE w:val="0"/>
        <w:autoSpaceDN w:val="0"/>
        <w:adjustRightInd w:val="0"/>
        <w:spacing w:after="0" w:line="360" w:lineRule="auto"/>
        <w:ind w:left="60"/>
        <w:jc w:val="both"/>
        <w:rPr>
          <w:rFonts w:asciiTheme="minorHAnsi" w:hAnsiTheme="minorHAnsi"/>
          <w:bCs/>
          <w:sz w:val="24"/>
          <w:szCs w:val="24"/>
        </w:rPr>
      </w:pPr>
      <w:r w:rsidRPr="00BC1AEC">
        <w:rPr>
          <w:rFonts w:asciiTheme="minorHAnsi" w:hAnsi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EA5F0C" w:rsidRDefault="00EA5F0C" w:rsidP="00151DA1">
      <w:pPr>
        <w:autoSpaceDE w:val="0"/>
        <w:autoSpaceDN w:val="0"/>
        <w:adjustRightInd w:val="0"/>
        <w:spacing w:after="0" w:line="360" w:lineRule="auto"/>
        <w:ind w:left="60"/>
        <w:jc w:val="both"/>
        <w:rPr>
          <w:rFonts w:asciiTheme="minorHAnsi" w:hAnsiTheme="minorHAnsi"/>
          <w:bCs/>
          <w:sz w:val="24"/>
          <w:szCs w:val="24"/>
        </w:rPr>
      </w:pPr>
    </w:p>
    <w:p w:rsidR="00EA5F0C" w:rsidRPr="00BC1AEC" w:rsidRDefault="00EA5F0C" w:rsidP="00151DA1">
      <w:pPr>
        <w:autoSpaceDE w:val="0"/>
        <w:autoSpaceDN w:val="0"/>
        <w:adjustRightInd w:val="0"/>
        <w:spacing w:after="0" w:line="360" w:lineRule="auto"/>
        <w:ind w:left="60"/>
        <w:jc w:val="both"/>
        <w:rPr>
          <w:rFonts w:asciiTheme="minorHAnsi" w:hAnsiTheme="minorHAnsi"/>
          <w:bCs/>
          <w:sz w:val="24"/>
          <w:szCs w:val="24"/>
        </w:rPr>
      </w:pPr>
    </w:p>
    <w:sectPr w:rsidR="00EA5F0C" w:rsidRPr="00BC1A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D1106"/>
    <w:multiLevelType w:val="hybridMultilevel"/>
    <w:tmpl w:val="1F928C04"/>
    <w:lvl w:ilvl="0" w:tplc="DA9EA02C">
      <w:start w:val="1"/>
      <w:numFmt w:val="bullet"/>
      <w:lvlText w:val=""/>
      <w:lvlJc w:val="left"/>
      <w:pPr>
        <w:tabs>
          <w:tab w:val="num" w:pos="117"/>
        </w:tabs>
        <w:ind w:left="23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A1"/>
    <w:rsid w:val="00026CFC"/>
    <w:rsid w:val="00151DA1"/>
    <w:rsid w:val="002338DE"/>
    <w:rsid w:val="0032437A"/>
    <w:rsid w:val="005475B6"/>
    <w:rsid w:val="00575318"/>
    <w:rsid w:val="00762504"/>
    <w:rsid w:val="00866A90"/>
    <w:rsid w:val="00A16F0C"/>
    <w:rsid w:val="00BF2A4E"/>
    <w:rsid w:val="00EA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E443"/>
  <w15:chartTrackingRefBased/>
  <w15:docId w15:val="{BFFEA0A8-8C20-496B-8E6F-74FC3F3F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1DA1"/>
    <w:pPr>
      <w:spacing w:after="200" w:line="276" w:lineRule="auto"/>
    </w:pPr>
    <w:rPr>
      <w:rFonts w:ascii="Calibri" w:eastAsiaTheme="minorEastAsia" w:hAnsi="Calibri" w:cstheme="minorHAns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dcterms:created xsi:type="dcterms:W3CDTF">2019-01-03T11:59:00Z</dcterms:created>
  <dcterms:modified xsi:type="dcterms:W3CDTF">2019-01-03T12:11:00Z</dcterms:modified>
</cp:coreProperties>
</file>